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217" w:rsidRDefault="00A70217" w:rsidP="00A70217">
      <w:pPr>
        <w:spacing w:line="360" w:lineRule="auto"/>
        <w:ind w:right="640"/>
        <w:jc w:val="left"/>
        <w:rPr>
          <w:rFonts w:ascii="Times New Roman" w:eastAsia="仿宋" w:hAnsi="Times New Roman" w:cs="仿宋"/>
          <w:color w:val="000000"/>
          <w:sz w:val="32"/>
          <w:szCs w:val="32"/>
        </w:rPr>
      </w:pPr>
    </w:p>
    <w:p w:rsidR="00941C5A" w:rsidRDefault="00A70217">
      <w:pPr>
        <w:spacing w:line="360" w:lineRule="auto"/>
        <w:jc w:val="right"/>
        <w:rPr>
          <w:rFonts w:ascii="Times New Roman" w:eastAsia="仿宋" w:hAnsi="Times New Roman" w:cs="仿宋"/>
          <w:color w:val="000000"/>
          <w:sz w:val="32"/>
          <w:szCs w:val="32"/>
        </w:rPr>
      </w:pPr>
      <w:r>
        <w:rPr>
          <w:rFonts w:ascii="Times New Roman" w:eastAsia="仿宋" w:hAnsi="Times New Roman" w:cs="仿宋" w:hint="eastAsia"/>
          <w:color w:val="000000"/>
          <w:sz w:val="32"/>
          <w:szCs w:val="32"/>
        </w:rPr>
        <w:t>工信厅信发函〔</w:t>
      </w:r>
      <w:r>
        <w:rPr>
          <w:rFonts w:ascii="Times New Roman" w:eastAsia="仿宋" w:hAnsi="Times New Roman" w:cs="仿宋" w:hint="eastAsia"/>
          <w:color w:val="000000"/>
          <w:sz w:val="32"/>
          <w:szCs w:val="32"/>
        </w:rPr>
        <w:t>2021</w:t>
      </w:r>
      <w:r>
        <w:rPr>
          <w:rFonts w:ascii="Times New Roman" w:eastAsia="仿宋" w:hAnsi="Times New Roman" w:cs="仿宋" w:hint="eastAsia"/>
          <w:color w:val="000000"/>
          <w:sz w:val="32"/>
          <w:szCs w:val="32"/>
        </w:rPr>
        <w:t>〕</w:t>
      </w:r>
      <w:r>
        <w:rPr>
          <w:rFonts w:ascii="Times New Roman" w:eastAsia="仿宋" w:hAnsi="Times New Roman" w:cs="仿宋" w:hint="eastAsia"/>
          <w:color w:val="000000"/>
          <w:sz w:val="32"/>
          <w:szCs w:val="32"/>
        </w:rPr>
        <w:t>87</w:t>
      </w:r>
      <w:r>
        <w:rPr>
          <w:rFonts w:ascii="Times New Roman" w:eastAsia="仿宋" w:hAnsi="Times New Roman" w:cs="仿宋" w:hint="eastAsia"/>
          <w:color w:val="000000"/>
          <w:sz w:val="32"/>
          <w:szCs w:val="32"/>
        </w:rPr>
        <w:t>号</w:t>
      </w:r>
    </w:p>
    <w:p w:rsidR="00941C5A" w:rsidRDefault="00941C5A">
      <w:pPr>
        <w:spacing w:line="360" w:lineRule="auto"/>
        <w:jc w:val="center"/>
        <w:rPr>
          <w:rFonts w:ascii="黑体" w:eastAsia="黑体" w:hAnsi="黑体" w:cs="黑体"/>
          <w:color w:val="000000"/>
          <w:sz w:val="32"/>
          <w:szCs w:val="32"/>
        </w:rPr>
      </w:pPr>
    </w:p>
    <w:p w:rsidR="00941C5A" w:rsidRDefault="00A70217">
      <w:pPr>
        <w:spacing w:line="360" w:lineRule="auto"/>
        <w:jc w:val="center"/>
        <w:rPr>
          <w:rFonts w:ascii="黑体" w:eastAsia="黑体" w:hAnsi="黑体" w:cs="黑体"/>
          <w:bCs/>
          <w:sz w:val="36"/>
          <w:szCs w:val="36"/>
        </w:rPr>
      </w:pPr>
      <w:r>
        <w:rPr>
          <w:rFonts w:ascii="黑体" w:eastAsia="黑体" w:hAnsi="黑体" w:cs="黑体" w:hint="eastAsia"/>
          <w:bCs/>
          <w:sz w:val="36"/>
          <w:szCs w:val="36"/>
        </w:rPr>
        <w:t>工业和信息化部办公厅关于</w:t>
      </w:r>
      <w:bookmarkStart w:id="0" w:name="_GoBack"/>
      <w:bookmarkEnd w:id="0"/>
      <w:r>
        <w:rPr>
          <w:rFonts w:ascii="黑体" w:eastAsia="黑体" w:hAnsi="黑体" w:cs="黑体" w:hint="eastAsia"/>
          <w:bCs/>
          <w:sz w:val="36"/>
          <w:szCs w:val="36"/>
        </w:rPr>
        <w:t>组织开展2021年新一代信息技术与制造业融合发展试点示范工作的通知</w:t>
      </w:r>
    </w:p>
    <w:p w:rsidR="00941C5A" w:rsidRDefault="00941C5A">
      <w:pPr>
        <w:pStyle w:val="a4"/>
        <w:widowControl/>
        <w:spacing w:beforeAutospacing="0" w:afterAutospacing="0" w:line="315" w:lineRule="atLeast"/>
        <w:rPr>
          <w:rFonts w:ascii="Times New Roman" w:hAnsi="Times New Roman" w:cs="宋体"/>
          <w:color w:val="000000"/>
          <w:kern w:val="2"/>
          <w:sz w:val="32"/>
          <w:szCs w:val="32"/>
        </w:rPr>
      </w:pPr>
    </w:p>
    <w:p w:rsidR="00941C5A" w:rsidRDefault="00A70217">
      <w:pPr>
        <w:pStyle w:val="a4"/>
        <w:widowControl/>
        <w:spacing w:beforeAutospacing="0" w:afterAutospacing="0" w:line="315" w:lineRule="atLeast"/>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各省、自治区、直辖市及新疆生产建设兵团工业和信息化主管部门，有关中央企业，部机关有关司局：</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为贯彻落实党中央、国务院关于融合发展的重大决策部署，按照《关于深化新一代信息技术与制造业融合发展的指导意见》相关要求，为推动新一代信息技术与制造业全要素、全产业链、全价值链的深度融合，加快制造业技术、模式、业态等创新和应用，现组织开展</w:t>
      </w:r>
      <w:r>
        <w:rPr>
          <w:rFonts w:ascii="Times New Roman" w:eastAsia="仿宋" w:hAnsi="Times New Roman" w:cs="宋体" w:hint="eastAsia"/>
          <w:color w:val="000000"/>
          <w:kern w:val="2"/>
          <w:sz w:val="32"/>
          <w:szCs w:val="32"/>
        </w:rPr>
        <w:t>2021</w:t>
      </w:r>
      <w:r>
        <w:rPr>
          <w:rFonts w:ascii="Times New Roman" w:eastAsia="仿宋" w:hAnsi="Times New Roman" w:cs="宋体" w:hint="eastAsia"/>
          <w:color w:val="000000"/>
          <w:kern w:val="2"/>
          <w:sz w:val="32"/>
          <w:szCs w:val="32"/>
        </w:rPr>
        <w:t>年新一代信息技术与制造业融合发展试点示范申报工作。有关事项通知如下：</w:t>
      </w:r>
    </w:p>
    <w:p w:rsidR="00941C5A" w:rsidRDefault="00A70217">
      <w:pPr>
        <w:pStyle w:val="a4"/>
        <w:widowControl/>
        <w:spacing w:beforeAutospacing="0" w:afterAutospacing="0" w:line="315" w:lineRule="atLeast"/>
        <w:ind w:firstLineChars="200" w:firstLine="640"/>
        <w:jc w:val="both"/>
        <w:rPr>
          <w:rFonts w:ascii="黑体" w:eastAsia="黑体" w:hAnsi="黑体" w:cs="黑体"/>
          <w:color w:val="000000"/>
          <w:kern w:val="2"/>
          <w:sz w:val="32"/>
          <w:szCs w:val="32"/>
        </w:rPr>
      </w:pPr>
      <w:r>
        <w:rPr>
          <w:rFonts w:ascii="黑体" w:eastAsia="黑体" w:hAnsi="黑体" w:cs="黑体" w:hint="eastAsia"/>
          <w:color w:val="000000"/>
          <w:kern w:val="2"/>
          <w:sz w:val="32"/>
          <w:szCs w:val="32"/>
        </w:rPr>
        <w:t>一、试点示范内容</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围绕深化新一代信息技术与制造业融合发展，聚焦两化融合管理体系贯标、特色专业型工业互联网平台、工业信息安全能力提升、中德智能制造合作等方向，遴选一批试点示范项目，探索形成可复制、可推广的新业态和新模式，增强工业信息安全产业发展支撑，为制造业高质量发展注入新动能。</w:t>
      </w:r>
    </w:p>
    <w:p w:rsidR="00941C5A" w:rsidRDefault="00A70217">
      <w:pPr>
        <w:pStyle w:val="a4"/>
        <w:widowControl/>
        <w:spacing w:beforeAutospacing="0" w:afterAutospacing="0" w:line="315" w:lineRule="atLeast"/>
        <w:ind w:firstLineChars="200" w:firstLine="640"/>
        <w:jc w:val="both"/>
        <w:rPr>
          <w:rFonts w:ascii="黑体" w:eastAsia="黑体" w:hAnsi="黑体" w:cs="黑体"/>
          <w:color w:val="000000"/>
          <w:kern w:val="2"/>
          <w:sz w:val="32"/>
          <w:szCs w:val="32"/>
        </w:rPr>
      </w:pPr>
      <w:r>
        <w:rPr>
          <w:rFonts w:ascii="黑体" w:eastAsia="黑体" w:hAnsi="黑体" w:cs="黑体" w:hint="eastAsia"/>
          <w:color w:val="000000"/>
          <w:kern w:val="2"/>
          <w:sz w:val="32"/>
          <w:szCs w:val="32"/>
        </w:rPr>
        <w:t>二、申报要求</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lastRenderedPageBreak/>
        <w:t>（一）申报主体包括制造企业、信息技术企业、互联网企业、电信运营商、科研院所、工业园区或其联合体，应在中华人民共和国境内注册，具备独立法人资格，具有较好的经济实力、技术研发和融合发展能力。</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（二）</w:t>
      </w:r>
      <w:r>
        <w:rPr>
          <w:rFonts w:ascii="Times New Roman" w:eastAsia="仿宋" w:hAnsi="Times New Roman" w:cs="宋体" w:hint="eastAsia"/>
          <w:sz w:val="32"/>
          <w:szCs w:val="32"/>
        </w:rPr>
        <w:t>部机关相关司局推荐项目数量一般不超过</w:t>
      </w:r>
      <w:r>
        <w:rPr>
          <w:rFonts w:ascii="Times New Roman" w:eastAsia="仿宋" w:hAnsi="Times New Roman" w:cs="宋体"/>
          <w:sz w:val="32"/>
          <w:szCs w:val="32"/>
        </w:rPr>
        <w:t>5</w:t>
      </w:r>
      <w:r>
        <w:rPr>
          <w:rFonts w:ascii="Times New Roman" w:eastAsia="仿宋" w:hAnsi="Times New Roman" w:cs="宋体" w:hint="eastAsia"/>
          <w:sz w:val="32"/>
          <w:szCs w:val="32"/>
        </w:rPr>
        <w:t>个。</w:t>
      </w:r>
      <w:r>
        <w:rPr>
          <w:rFonts w:ascii="Times New Roman" w:eastAsia="仿宋" w:hAnsi="Times New Roman" w:cs="宋体" w:hint="eastAsia"/>
          <w:color w:val="000000"/>
          <w:kern w:val="2"/>
          <w:sz w:val="32"/>
          <w:szCs w:val="32"/>
        </w:rPr>
        <w:t>各省、自治区、直辖市工业和信息化主管部门推荐项目原则上不超过</w:t>
      </w:r>
      <w:r>
        <w:rPr>
          <w:rFonts w:ascii="Times New Roman" w:eastAsia="仿宋" w:hAnsi="Times New Roman" w:cs="宋体" w:hint="eastAsia"/>
          <w:color w:val="000000"/>
          <w:kern w:val="2"/>
          <w:sz w:val="32"/>
          <w:szCs w:val="32"/>
        </w:rPr>
        <w:t>10</w:t>
      </w:r>
      <w:r>
        <w:rPr>
          <w:rFonts w:ascii="Times New Roman" w:eastAsia="仿宋" w:hAnsi="Times New Roman" w:cs="宋体" w:hint="eastAsia"/>
          <w:color w:val="000000"/>
          <w:kern w:val="2"/>
          <w:sz w:val="32"/>
          <w:szCs w:val="32"/>
        </w:rPr>
        <w:t>个；各计划单列市工业和信息化主管部门推荐项目原则上不超过</w:t>
      </w:r>
      <w:r>
        <w:rPr>
          <w:rFonts w:ascii="Times New Roman" w:eastAsia="仿宋" w:hAnsi="Times New Roman" w:cs="宋体" w:hint="eastAsia"/>
          <w:color w:val="000000"/>
          <w:kern w:val="2"/>
          <w:sz w:val="32"/>
          <w:szCs w:val="32"/>
        </w:rPr>
        <w:t>5</w:t>
      </w:r>
      <w:r>
        <w:rPr>
          <w:rFonts w:ascii="Times New Roman" w:eastAsia="仿宋" w:hAnsi="Times New Roman" w:cs="宋体" w:hint="eastAsia"/>
          <w:color w:val="000000"/>
          <w:kern w:val="2"/>
          <w:sz w:val="32"/>
          <w:szCs w:val="32"/>
        </w:rPr>
        <w:t>个，且需经省级主管部门审核后报送。中央企业不占属地指标，可直接报送，推荐项目原则上不超过</w:t>
      </w:r>
      <w:r>
        <w:rPr>
          <w:rFonts w:ascii="Times New Roman" w:eastAsia="仿宋" w:hAnsi="Times New Roman" w:cs="宋体" w:hint="eastAsia"/>
          <w:color w:val="000000"/>
          <w:kern w:val="2"/>
          <w:sz w:val="32"/>
          <w:szCs w:val="32"/>
        </w:rPr>
        <w:t>3</w:t>
      </w:r>
      <w:r>
        <w:rPr>
          <w:rFonts w:ascii="Times New Roman" w:eastAsia="仿宋" w:hAnsi="Times New Roman" w:cs="宋体" w:hint="eastAsia"/>
          <w:color w:val="000000"/>
          <w:kern w:val="2"/>
          <w:sz w:val="32"/>
          <w:szCs w:val="32"/>
        </w:rPr>
        <w:t>个。</w:t>
      </w:r>
      <w:r>
        <w:rPr>
          <w:rFonts w:ascii="Times New Roman" w:eastAsia="仿宋" w:hAnsi="Times New Roman" w:cs="黑体" w:hint="eastAsia"/>
          <w:color w:val="000000"/>
          <w:kern w:val="2"/>
          <w:sz w:val="32"/>
          <w:szCs w:val="32"/>
        </w:rPr>
        <w:t>工业信息安全能力提升方向各单位推荐项目原则上不超过</w:t>
      </w:r>
      <w:r>
        <w:rPr>
          <w:rFonts w:ascii="Times New Roman" w:eastAsia="仿宋" w:hAnsi="Times New Roman" w:cs="黑体" w:hint="eastAsia"/>
          <w:color w:val="000000"/>
          <w:kern w:val="2"/>
          <w:sz w:val="32"/>
          <w:szCs w:val="32"/>
        </w:rPr>
        <w:t>3</w:t>
      </w:r>
      <w:r>
        <w:rPr>
          <w:rFonts w:ascii="Times New Roman" w:eastAsia="仿宋" w:hAnsi="Times New Roman" w:cs="黑体" w:hint="eastAsia"/>
          <w:color w:val="000000"/>
          <w:kern w:val="2"/>
          <w:sz w:val="32"/>
          <w:szCs w:val="32"/>
        </w:rPr>
        <w:t>个，且不占上述推荐名额。</w:t>
      </w:r>
      <w:r>
        <w:rPr>
          <w:rFonts w:ascii="Times New Roman" w:eastAsia="仿宋" w:hAnsi="Times New Roman" w:cs="宋体" w:hint="eastAsia"/>
          <w:color w:val="000000"/>
          <w:kern w:val="2"/>
          <w:sz w:val="32"/>
          <w:szCs w:val="32"/>
        </w:rPr>
        <w:t>推荐项目须按优先级先后顺序进行排列。</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（三）已列入前期试点示范的项目不可重复申报，在建项目不可申报。中德智能制造合作方向不接收仅购买产品但未进行实质性合作的项目。</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（四）工业和信息化部对试点示范申报书进行评审，遴选认定符合要求的项目开展试点示范。试点示范期为</w:t>
      </w:r>
      <w:r>
        <w:rPr>
          <w:rFonts w:ascii="Times New Roman" w:eastAsia="仿宋" w:hAnsi="Times New Roman" w:cs="宋体" w:hint="eastAsia"/>
          <w:color w:val="000000"/>
          <w:kern w:val="2"/>
          <w:sz w:val="32"/>
          <w:szCs w:val="32"/>
        </w:rPr>
        <w:t>2</w:t>
      </w:r>
      <w:r>
        <w:rPr>
          <w:rFonts w:ascii="Times New Roman" w:eastAsia="仿宋" w:hAnsi="Times New Roman" w:cs="宋体" w:hint="eastAsia"/>
          <w:color w:val="000000"/>
          <w:kern w:val="2"/>
          <w:sz w:val="32"/>
          <w:szCs w:val="32"/>
        </w:rPr>
        <w:t>年。</w:t>
      </w:r>
    </w:p>
    <w:p w:rsidR="00941C5A" w:rsidRDefault="00A70217">
      <w:pPr>
        <w:pStyle w:val="a4"/>
        <w:widowControl/>
        <w:spacing w:beforeAutospacing="0" w:afterAutospacing="0" w:line="315" w:lineRule="atLeast"/>
        <w:ind w:firstLineChars="200" w:firstLine="640"/>
        <w:jc w:val="both"/>
        <w:rPr>
          <w:rFonts w:ascii="黑体" w:eastAsia="黑体" w:hAnsi="黑体" w:cs="黑体"/>
          <w:color w:val="000000"/>
          <w:kern w:val="2"/>
          <w:sz w:val="32"/>
          <w:szCs w:val="32"/>
        </w:rPr>
      </w:pPr>
      <w:r>
        <w:rPr>
          <w:rFonts w:ascii="黑体" w:eastAsia="黑体" w:hAnsi="黑体" w:cs="黑体" w:hint="eastAsia"/>
          <w:color w:val="000000"/>
          <w:kern w:val="2"/>
          <w:sz w:val="32"/>
          <w:szCs w:val="32"/>
        </w:rPr>
        <w:t>三、进度安排</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（一）</w:t>
      </w:r>
      <w:r>
        <w:rPr>
          <w:rFonts w:ascii="Times New Roman" w:eastAsia="仿宋" w:hAnsi="Times New Roman" w:cs="宋体" w:hint="eastAsia"/>
          <w:color w:val="000000"/>
          <w:kern w:val="2"/>
          <w:sz w:val="32"/>
          <w:szCs w:val="32"/>
        </w:rPr>
        <w:t>2021</w:t>
      </w:r>
      <w:r>
        <w:rPr>
          <w:rFonts w:ascii="Times New Roman" w:eastAsia="仿宋" w:hAnsi="Times New Roman" w:cs="宋体" w:hint="eastAsia"/>
          <w:color w:val="000000"/>
          <w:kern w:val="2"/>
          <w:sz w:val="32"/>
          <w:szCs w:val="32"/>
        </w:rPr>
        <w:t>年</w:t>
      </w:r>
      <w:r>
        <w:rPr>
          <w:rFonts w:ascii="Times New Roman" w:eastAsia="仿宋" w:hAnsi="Times New Roman" w:cs="宋体" w:hint="eastAsia"/>
          <w:color w:val="000000"/>
          <w:kern w:val="2"/>
          <w:sz w:val="32"/>
          <w:szCs w:val="32"/>
        </w:rPr>
        <w:t>6</w:t>
      </w:r>
      <w:r>
        <w:rPr>
          <w:rFonts w:ascii="Times New Roman" w:eastAsia="仿宋" w:hAnsi="Times New Roman" w:cs="宋体" w:hint="eastAsia"/>
          <w:color w:val="000000"/>
          <w:kern w:val="2"/>
          <w:sz w:val="32"/>
          <w:szCs w:val="32"/>
        </w:rPr>
        <w:t>月</w:t>
      </w:r>
      <w:r>
        <w:rPr>
          <w:rFonts w:ascii="Times New Roman" w:eastAsia="仿宋" w:hAnsi="Times New Roman" w:cs="宋体" w:hint="eastAsia"/>
          <w:color w:val="000000"/>
          <w:kern w:val="2"/>
          <w:sz w:val="32"/>
          <w:szCs w:val="32"/>
        </w:rPr>
        <w:t>30</w:t>
      </w:r>
      <w:r>
        <w:rPr>
          <w:rFonts w:ascii="Times New Roman" w:eastAsia="仿宋" w:hAnsi="Times New Roman" w:cs="宋体" w:hint="eastAsia"/>
          <w:color w:val="000000"/>
          <w:kern w:val="2"/>
          <w:sz w:val="32"/>
          <w:szCs w:val="32"/>
        </w:rPr>
        <w:t>日前，</w:t>
      </w:r>
      <w:r>
        <w:rPr>
          <w:rFonts w:ascii="Times New Roman" w:eastAsia="仿宋" w:hAnsi="Times New Roman" w:cs="宋体" w:hint="eastAsia"/>
          <w:sz w:val="32"/>
          <w:szCs w:val="32"/>
        </w:rPr>
        <w:t>部机关相关司局、</w:t>
      </w:r>
      <w:r>
        <w:rPr>
          <w:rFonts w:ascii="Times New Roman" w:eastAsia="仿宋" w:hAnsi="Times New Roman" w:cs="宋体" w:hint="eastAsia"/>
          <w:color w:val="000000"/>
          <w:kern w:val="2"/>
          <w:sz w:val="32"/>
          <w:szCs w:val="32"/>
        </w:rPr>
        <w:t>各地工业和信息化主管部门、中央企业集团推荐申报项目。</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（二）</w:t>
      </w:r>
      <w:r>
        <w:rPr>
          <w:rFonts w:ascii="Times New Roman" w:eastAsia="仿宋" w:hAnsi="Times New Roman" w:cs="宋体" w:hint="eastAsia"/>
          <w:color w:val="000000"/>
          <w:kern w:val="2"/>
          <w:sz w:val="32"/>
          <w:szCs w:val="32"/>
        </w:rPr>
        <w:t>2021</w:t>
      </w:r>
      <w:r>
        <w:rPr>
          <w:rFonts w:ascii="Times New Roman" w:eastAsia="仿宋" w:hAnsi="Times New Roman" w:cs="宋体" w:hint="eastAsia"/>
          <w:color w:val="000000"/>
          <w:kern w:val="2"/>
          <w:sz w:val="32"/>
          <w:szCs w:val="32"/>
        </w:rPr>
        <w:t>年</w:t>
      </w:r>
      <w:r>
        <w:rPr>
          <w:rFonts w:ascii="Times New Roman" w:eastAsia="仿宋" w:hAnsi="Times New Roman" w:cs="宋体" w:hint="eastAsia"/>
          <w:color w:val="000000"/>
          <w:kern w:val="2"/>
          <w:sz w:val="32"/>
          <w:szCs w:val="32"/>
        </w:rPr>
        <w:t>7</w:t>
      </w:r>
      <w:r>
        <w:rPr>
          <w:rFonts w:ascii="Times New Roman" w:eastAsia="仿宋" w:hAnsi="Times New Roman" w:cs="宋体" w:hint="eastAsia"/>
          <w:color w:val="000000"/>
          <w:kern w:val="2"/>
          <w:sz w:val="32"/>
          <w:szCs w:val="32"/>
        </w:rPr>
        <w:t>月</w:t>
      </w:r>
      <w:r>
        <w:rPr>
          <w:rFonts w:ascii="Times New Roman" w:eastAsia="仿宋" w:hAnsi="Times New Roman" w:cs="宋体" w:hint="eastAsia"/>
          <w:color w:val="000000"/>
          <w:kern w:val="2"/>
          <w:sz w:val="32"/>
          <w:szCs w:val="32"/>
        </w:rPr>
        <w:t>15</w:t>
      </w:r>
      <w:r>
        <w:rPr>
          <w:rFonts w:ascii="Times New Roman" w:eastAsia="仿宋" w:hAnsi="Times New Roman" w:cs="宋体" w:hint="eastAsia"/>
          <w:color w:val="000000"/>
          <w:kern w:val="2"/>
          <w:sz w:val="32"/>
          <w:szCs w:val="32"/>
        </w:rPr>
        <w:t>日前，组织有关专家对申报项目进行评审。</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lastRenderedPageBreak/>
        <w:t>（三）</w:t>
      </w:r>
      <w:r>
        <w:rPr>
          <w:rFonts w:ascii="Times New Roman" w:eastAsia="仿宋" w:hAnsi="Times New Roman" w:cs="宋体" w:hint="eastAsia"/>
          <w:color w:val="000000"/>
          <w:kern w:val="2"/>
          <w:sz w:val="32"/>
          <w:szCs w:val="32"/>
        </w:rPr>
        <w:t>2021</w:t>
      </w:r>
      <w:r>
        <w:rPr>
          <w:rFonts w:ascii="Times New Roman" w:eastAsia="仿宋" w:hAnsi="Times New Roman" w:cs="宋体" w:hint="eastAsia"/>
          <w:color w:val="000000"/>
          <w:kern w:val="2"/>
          <w:sz w:val="32"/>
          <w:szCs w:val="32"/>
        </w:rPr>
        <w:t>年</w:t>
      </w:r>
      <w:r>
        <w:rPr>
          <w:rFonts w:ascii="Times New Roman" w:eastAsia="仿宋" w:hAnsi="Times New Roman" w:cs="宋体" w:hint="eastAsia"/>
          <w:color w:val="000000"/>
          <w:kern w:val="2"/>
          <w:sz w:val="32"/>
          <w:szCs w:val="32"/>
        </w:rPr>
        <w:t>8</w:t>
      </w:r>
      <w:r>
        <w:rPr>
          <w:rFonts w:ascii="Times New Roman" w:eastAsia="仿宋" w:hAnsi="Times New Roman" w:cs="宋体" w:hint="eastAsia"/>
          <w:color w:val="000000"/>
          <w:kern w:val="2"/>
          <w:sz w:val="32"/>
          <w:szCs w:val="32"/>
        </w:rPr>
        <w:t>月</w:t>
      </w:r>
      <w:r>
        <w:rPr>
          <w:rFonts w:ascii="Times New Roman" w:eastAsia="仿宋" w:hAnsi="Times New Roman" w:cs="宋体" w:hint="eastAsia"/>
          <w:color w:val="000000"/>
          <w:kern w:val="2"/>
          <w:sz w:val="32"/>
          <w:szCs w:val="32"/>
        </w:rPr>
        <w:t>10</w:t>
      </w:r>
      <w:r>
        <w:rPr>
          <w:rFonts w:ascii="Times New Roman" w:eastAsia="仿宋" w:hAnsi="Times New Roman" w:cs="宋体" w:hint="eastAsia"/>
          <w:color w:val="000000"/>
          <w:kern w:val="2"/>
          <w:sz w:val="32"/>
          <w:szCs w:val="32"/>
        </w:rPr>
        <w:t>日前，确定试点示范名单，并予以公示。</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（四）</w:t>
      </w:r>
      <w:r>
        <w:rPr>
          <w:rFonts w:ascii="Times New Roman" w:eastAsia="仿宋" w:hAnsi="Times New Roman" w:cs="宋体" w:hint="eastAsia"/>
          <w:color w:val="000000"/>
          <w:kern w:val="2"/>
          <w:sz w:val="32"/>
          <w:szCs w:val="32"/>
        </w:rPr>
        <w:t>2021</w:t>
      </w:r>
      <w:r>
        <w:rPr>
          <w:rFonts w:ascii="Times New Roman" w:eastAsia="仿宋" w:hAnsi="Times New Roman" w:cs="宋体" w:hint="eastAsia"/>
          <w:color w:val="000000"/>
          <w:kern w:val="2"/>
          <w:sz w:val="32"/>
          <w:szCs w:val="32"/>
        </w:rPr>
        <w:t>年</w:t>
      </w:r>
      <w:r>
        <w:rPr>
          <w:rFonts w:ascii="Times New Roman" w:eastAsia="仿宋" w:hAnsi="Times New Roman" w:cs="宋体" w:hint="eastAsia"/>
          <w:color w:val="000000"/>
          <w:kern w:val="2"/>
          <w:sz w:val="32"/>
          <w:szCs w:val="32"/>
        </w:rPr>
        <w:t>12</w:t>
      </w:r>
      <w:r>
        <w:rPr>
          <w:rFonts w:ascii="Times New Roman" w:eastAsia="仿宋" w:hAnsi="Times New Roman" w:cs="宋体" w:hint="eastAsia"/>
          <w:color w:val="000000"/>
          <w:kern w:val="2"/>
          <w:sz w:val="32"/>
          <w:szCs w:val="32"/>
        </w:rPr>
        <w:t>月底前，开展试点示范年度检查与效果评估，认真总结实践经验，宣传推广典型做法。</w:t>
      </w:r>
    </w:p>
    <w:p w:rsidR="00941C5A" w:rsidRDefault="00A70217">
      <w:pPr>
        <w:pStyle w:val="a4"/>
        <w:widowControl/>
        <w:spacing w:beforeAutospacing="0" w:afterAutospacing="0" w:line="315" w:lineRule="atLeast"/>
        <w:ind w:firstLineChars="200" w:firstLine="640"/>
        <w:jc w:val="both"/>
        <w:rPr>
          <w:rFonts w:ascii="黑体" w:eastAsia="黑体" w:hAnsi="黑体" w:cs="黑体"/>
          <w:color w:val="000000"/>
          <w:kern w:val="2"/>
          <w:sz w:val="32"/>
          <w:szCs w:val="32"/>
        </w:rPr>
      </w:pPr>
      <w:r>
        <w:rPr>
          <w:rFonts w:ascii="黑体" w:eastAsia="黑体" w:hAnsi="黑体" w:cs="黑体" w:hint="eastAsia"/>
          <w:color w:val="000000"/>
          <w:kern w:val="2"/>
          <w:sz w:val="32"/>
          <w:szCs w:val="32"/>
        </w:rPr>
        <w:t>四、报送方式</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请各推荐单位于</w:t>
      </w:r>
      <w:r>
        <w:rPr>
          <w:rFonts w:ascii="Times New Roman" w:eastAsia="仿宋" w:hAnsi="Times New Roman" w:cs="宋体" w:hint="eastAsia"/>
          <w:color w:val="000000"/>
          <w:kern w:val="2"/>
          <w:sz w:val="32"/>
          <w:szCs w:val="32"/>
        </w:rPr>
        <w:t>2021</w:t>
      </w:r>
      <w:r>
        <w:rPr>
          <w:rFonts w:ascii="Times New Roman" w:eastAsia="仿宋" w:hAnsi="Times New Roman" w:cs="宋体" w:hint="eastAsia"/>
          <w:color w:val="000000"/>
          <w:kern w:val="2"/>
          <w:sz w:val="32"/>
          <w:szCs w:val="32"/>
        </w:rPr>
        <w:t>年</w:t>
      </w:r>
      <w:r>
        <w:rPr>
          <w:rFonts w:ascii="Times New Roman" w:eastAsia="仿宋" w:hAnsi="Times New Roman" w:cs="宋体" w:hint="eastAsia"/>
          <w:color w:val="000000"/>
          <w:kern w:val="2"/>
          <w:sz w:val="32"/>
          <w:szCs w:val="32"/>
        </w:rPr>
        <w:t>6</w:t>
      </w:r>
      <w:r>
        <w:rPr>
          <w:rFonts w:ascii="Times New Roman" w:eastAsia="仿宋" w:hAnsi="Times New Roman" w:cs="宋体" w:hint="eastAsia"/>
          <w:color w:val="000000"/>
          <w:kern w:val="2"/>
          <w:sz w:val="32"/>
          <w:szCs w:val="32"/>
        </w:rPr>
        <w:t>月</w:t>
      </w:r>
      <w:r>
        <w:rPr>
          <w:rFonts w:ascii="Times New Roman" w:eastAsia="仿宋" w:hAnsi="Times New Roman" w:cs="宋体" w:hint="eastAsia"/>
          <w:color w:val="000000"/>
          <w:kern w:val="2"/>
          <w:sz w:val="32"/>
          <w:szCs w:val="32"/>
        </w:rPr>
        <w:t>30</w:t>
      </w:r>
      <w:r>
        <w:rPr>
          <w:rFonts w:ascii="Times New Roman" w:eastAsia="仿宋" w:hAnsi="Times New Roman" w:cs="宋体" w:hint="eastAsia"/>
          <w:color w:val="000000"/>
          <w:kern w:val="2"/>
          <w:sz w:val="32"/>
          <w:szCs w:val="32"/>
        </w:rPr>
        <w:t>日前将项目推荐汇总表（加盖推荐单位公章，见附件）、项目申报书（一式两份，见附件</w:t>
      </w:r>
      <w:r>
        <w:rPr>
          <w:rFonts w:ascii="Times New Roman" w:eastAsia="仿宋" w:hAnsi="Times New Roman" w:cs="宋体" w:hint="eastAsia"/>
          <w:color w:val="000000"/>
          <w:kern w:val="2"/>
          <w:sz w:val="32"/>
          <w:szCs w:val="32"/>
        </w:rPr>
        <w:t>2</w:t>
      </w:r>
      <w:r>
        <w:rPr>
          <w:rFonts w:ascii="Times New Roman" w:eastAsia="仿宋" w:hAnsi="Times New Roman" w:cs="宋体" w:hint="eastAsia"/>
          <w:color w:val="000000"/>
          <w:kern w:val="2"/>
          <w:sz w:val="32"/>
          <w:szCs w:val="32"/>
        </w:rPr>
        <w:t>、</w:t>
      </w:r>
      <w:r>
        <w:rPr>
          <w:rFonts w:ascii="Times New Roman" w:eastAsia="仿宋" w:hAnsi="Times New Roman" w:cs="宋体" w:hint="eastAsia"/>
          <w:color w:val="000000"/>
          <w:kern w:val="2"/>
          <w:sz w:val="32"/>
          <w:szCs w:val="32"/>
        </w:rPr>
        <w:t>3</w:t>
      </w:r>
      <w:r>
        <w:rPr>
          <w:rFonts w:ascii="Times New Roman" w:eastAsia="仿宋" w:hAnsi="Times New Roman" w:cs="宋体" w:hint="eastAsia"/>
          <w:color w:val="000000"/>
          <w:kern w:val="2"/>
          <w:sz w:val="32"/>
          <w:szCs w:val="32"/>
        </w:rPr>
        <w:t>、</w:t>
      </w:r>
      <w:r>
        <w:rPr>
          <w:rFonts w:ascii="Times New Roman" w:eastAsia="仿宋" w:hAnsi="Times New Roman" w:cs="宋体" w:hint="eastAsia"/>
          <w:color w:val="000000"/>
          <w:kern w:val="2"/>
          <w:sz w:val="32"/>
          <w:szCs w:val="32"/>
        </w:rPr>
        <w:t>4</w:t>
      </w:r>
      <w:r>
        <w:rPr>
          <w:rFonts w:ascii="Times New Roman" w:eastAsia="仿宋" w:hAnsi="Times New Roman" w:cs="宋体" w:hint="eastAsia"/>
          <w:color w:val="000000"/>
          <w:kern w:val="2"/>
          <w:sz w:val="32"/>
          <w:szCs w:val="32"/>
        </w:rPr>
        <w:t>、</w:t>
      </w:r>
      <w:r>
        <w:rPr>
          <w:rFonts w:ascii="Times New Roman" w:eastAsia="仿宋" w:hAnsi="Times New Roman" w:cs="宋体" w:hint="eastAsia"/>
          <w:color w:val="000000"/>
          <w:kern w:val="2"/>
          <w:sz w:val="32"/>
          <w:szCs w:val="32"/>
        </w:rPr>
        <w:t>5</w:t>
      </w:r>
      <w:r>
        <w:rPr>
          <w:rFonts w:ascii="Times New Roman" w:eastAsia="仿宋" w:hAnsi="Times New Roman" w:cs="宋体" w:hint="eastAsia"/>
          <w:color w:val="000000"/>
          <w:kern w:val="2"/>
          <w:sz w:val="32"/>
          <w:szCs w:val="32"/>
        </w:rPr>
        <w:t>）和电子版光盘（同步发至邮箱：</w:t>
      </w:r>
      <w:r>
        <w:rPr>
          <w:rFonts w:ascii="Times New Roman" w:eastAsia="仿宋" w:hAnsi="Times New Roman" w:cs="宋体" w:hint="eastAsia"/>
          <w:color w:val="000000"/>
          <w:kern w:val="2"/>
          <w:sz w:val="32"/>
          <w:szCs w:val="32"/>
        </w:rPr>
        <w:t>miitxrs@163.com</w:t>
      </w:r>
      <w:r>
        <w:rPr>
          <w:rFonts w:ascii="Times New Roman" w:eastAsia="仿宋" w:hAnsi="Times New Roman" w:cs="宋体" w:hint="eastAsia"/>
          <w:color w:val="000000"/>
          <w:kern w:val="2"/>
          <w:sz w:val="32"/>
          <w:szCs w:val="32"/>
        </w:rPr>
        <w:t>）报送至工业和信息化部（信息技术发展司）。</w:t>
      </w:r>
    </w:p>
    <w:p w:rsidR="00941C5A" w:rsidRDefault="00A70217">
      <w:pPr>
        <w:pStyle w:val="a4"/>
        <w:widowControl/>
        <w:spacing w:beforeAutospacing="0" w:afterAutospacing="0" w:line="315" w:lineRule="atLeast"/>
        <w:ind w:firstLineChars="200" w:firstLine="640"/>
        <w:jc w:val="both"/>
        <w:rPr>
          <w:rFonts w:ascii="黑体" w:eastAsia="黑体" w:hAnsi="黑体" w:cs="黑体"/>
          <w:color w:val="000000"/>
          <w:kern w:val="2"/>
          <w:sz w:val="32"/>
          <w:szCs w:val="32"/>
        </w:rPr>
      </w:pPr>
      <w:r>
        <w:rPr>
          <w:rFonts w:ascii="黑体" w:eastAsia="黑体" w:hAnsi="黑体" w:cs="黑体" w:hint="eastAsia"/>
          <w:color w:val="000000"/>
          <w:kern w:val="2"/>
          <w:sz w:val="32"/>
          <w:szCs w:val="32"/>
        </w:rPr>
        <w:t>五、联系方式</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联系人：谢学科</w:t>
      </w:r>
      <w:r>
        <w:rPr>
          <w:rFonts w:ascii="Times New Roman" w:eastAsia="仿宋" w:hAnsi="Times New Roman" w:cs="宋体" w:hint="eastAsia"/>
          <w:color w:val="000000"/>
          <w:kern w:val="2"/>
          <w:sz w:val="32"/>
          <w:szCs w:val="32"/>
        </w:rPr>
        <w:t xml:space="preserve">  </w:t>
      </w:r>
      <w:r>
        <w:rPr>
          <w:rFonts w:ascii="Times New Roman" w:eastAsia="仿宋" w:hAnsi="Times New Roman" w:cs="宋体" w:hint="eastAsia"/>
          <w:color w:val="000000"/>
          <w:kern w:val="2"/>
          <w:sz w:val="32"/>
          <w:szCs w:val="32"/>
        </w:rPr>
        <w:t>王刚</w:t>
      </w:r>
      <w:r>
        <w:rPr>
          <w:rFonts w:ascii="Times New Roman" w:eastAsia="仿宋" w:hAnsi="Times New Roman" w:cs="宋体" w:hint="eastAsia"/>
          <w:color w:val="000000"/>
          <w:kern w:val="2"/>
          <w:sz w:val="32"/>
          <w:szCs w:val="32"/>
        </w:rPr>
        <w:t xml:space="preserve">  010-68208278</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邮</w:t>
      </w:r>
      <w:r>
        <w:rPr>
          <w:rFonts w:ascii="Times New Roman" w:eastAsia="仿宋" w:hAnsi="Times New Roman" w:cs="宋体" w:hint="eastAsia"/>
          <w:color w:val="000000"/>
          <w:kern w:val="2"/>
          <w:sz w:val="32"/>
          <w:szCs w:val="32"/>
        </w:rPr>
        <w:t xml:space="preserve">  </w:t>
      </w:r>
      <w:r>
        <w:rPr>
          <w:rFonts w:ascii="Times New Roman" w:eastAsia="仿宋" w:hAnsi="Times New Roman" w:cs="宋体" w:hint="eastAsia"/>
          <w:color w:val="000000"/>
          <w:kern w:val="2"/>
          <w:sz w:val="32"/>
          <w:szCs w:val="32"/>
        </w:rPr>
        <w:t>箱：</w:t>
      </w:r>
      <w:r>
        <w:rPr>
          <w:rFonts w:ascii="Times New Roman" w:eastAsia="仿宋" w:hAnsi="Times New Roman" w:cs="宋体" w:hint="eastAsia"/>
          <w:color w:val="000000"/>
          <w:kern w:val="2"/>
          <w:sz w:val="32"/>
          <w:szCs w:val="32"/>
        </w:rPr>
        <w:t>miitxrs@163.com</w:t>
      </w:r>
    </w:p>
    <w:p w:rsidR="00941C5A" w:rsidRDefault="00A70217">
      <w:pPr>
        <w:pStyle w:val="a4"/>
        <w:widowControl/>
        <w:spacing w:beforeAutospacing="0" w:afterAutospacing="0" w:line="315" w:lineRule="atLeast"/>
        <w:ind w:firstLineChars="200" w:firstLine="640"/>
        <w:jc w:val="both"/>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地</w:t>
      </w:r>
      <w:r>
        <w:rPr>
          <w:rFonts w:ascii="Times New Roman" w:eastAsia="仿宋" w:hAnsi="Times New Roman" w:cs="宋体" w:hint="eastAsia"/>
          <w:color w:val="000000"/>
          <w:kern w:val="2"/>
          <w:sz w:val="32"/>
          <w:szCs w:val="32"/>
        </w:rPr>
        <w:t xml:space="preserve">  </w:t>
      </w:r>
      <w:r>
        <w:rPr>
          <w:rFonts w:ascii="Times New Roman" w:eastAsia="仿宋" w:hAnsi="Times New Roman" w:cs="宋体" w:hint="eastAsia"/>
          <w:color w:val="000000"/>
          <w:kern w:val="2"/>
          <w:sz w:val="32"/>
          <w:szCs w:val="32"/>
        </w:rPr>
        <w:t>址：北京市海淀区学院南路</w:t>
      </w:r>
      <w:r>
        <w:rPr>
          <w:rFonts w:ascii="Times New Roman" w:eastAsia="仿宋" w:hAnsi="Times New Roman" w:cs="宋体" w:hint="eastAsia"/>
          <w:color w:val="000000"/>
          <w:kern w:val="2"/>
          <w:sz w:val="32"/>
          <w:szCs w:val="32"/>
        </w:rPr>
        <w:t>62</w:t>
      </w:r>
      <w:r>
        <w:rPr>
          <w:rFonts w:ascii="Times New Roman" w:eastAsia="仿宋" w:hAnsi="Times New Roman" w:cs="宋体" w:hint="eastAsia"/>
          <w:color w:val="000000"/>
          <w:kern w:val="2"/>
          <w:sz w:val="32"/>
          <w:szCs w:val="32"/>
        </w:rPr>
        <w:t>号中关村资本大厦</w:t>
      </w:r>
      <w:r>
        <w:rPr>
          <w:rFonts w:ascii="Times New Roman" w:eastAsia="仿宋" w:hAnsi="Times New Roman" w:cs="宋体" w:hint="eastAsia"/>
          <w:color w:val="000000"/>
          <w:kern w:val="2"/>
          <w:sz w:val="32"/>
          <w:szCs w:val="32"/>
        </w:rPr>
        <w:t>612B</w:t>
      </w:r>
      <w:r>
        <w:rPr>
          <w:rFonts w:ascii="Times New Roman" w:eastAsia="仿宋" w:hAnsi="Times New Roman" w:cs="宋体" w:hint="eastAsia"/>
          <w:color w:val="000000"/>
          <w:kern w:val="2"/>
          <w:sz w:val="32"/>
          <w:szCs w:val="32"/>
        </w:rPr>
        <w:t>中招国际招标有限公司（</w:t>
      </w:r>
      <w:r>
        <w:rPr>
          <w:rFonts w:ascii="Times New Roman" w:eastAsia="仿宋" w:hAnsi="Times New Roman" w:cs="宋体" w:hint="eastAsia"/>
          <w:color w:val="000000"/>
          <w:kern w:val="2"/>
          <w:sz w:val="32"/>
          <w:szCs w:val="32"/>
        </w:rPr>
        <w:t>100846</w:t>
      </w:r>
      <w:r>
        <w:rPr>
          <w:rFonts w:ascii="Times New Roman" w:eastAsia="仿宋" w:hAnsi="Times New Roman" w:cs="宋体" w:hint="eastAsia"/>
          <w:color w:val="000000"/>
          <w:kern w:val="2"/>
          <w:sz w:val="32"/>
          <w:szCs w:val="32"/>
        </w:rPr>
        <w:t>）</w:t>
      </w:r>
      <w:r>
        <w:rPr>
          <w:rFonts w:ascii="Times New Roman" w:eastAsia="仿宋" w:hAnsi="Times New Roman" w:cs="宋体" w:hint="eastAsia"/>
          <w:color w:val="000000"/>
          <w:kern w:val="2"/>
          <w:sz w:val="32"/>
          <w:szCs w:val="32"/>
        </w:rPr>
        <w:br/>
      </w:r>
    </w:p>
    <w:p w:rsidR="00941C5A" w:rsidRDefault="00ED520D" w:rsidP="00A70217">
      <w:pPr>
        <w:pStyle w:val="a4"/>
        <w:widowControl/>
        <w:spacing w:beforeAutospacing="0" w:afterAutospacing="0" w:line="315" w:lineRule="atLeast"/>
        <w:ind w:left="1054" w:hangingChars="439" w:hanging="1054"/>
        <w:jc w:val="both"/>
        <w:rPr>
          <w:rFonts w:ascii="Times New Roman" w:eastAsia="仿宋" w:hAnsi="Times New Roman" w:cs="宋体"/>
          <w:color w:val="000000"/>
          <w:kern w:val="2"/>
          <w:sz w:val="32"/>
          <w:szCs w:val="32"/>
        </w:rPr>
      </w:pPr>
      <w:hyperlink r:id="rId7" w:history="1">
        <w:r w:rsidR="00A70217">
          <w:rPr>
            <w:rFonts w:ascii="Times New Roman" w:eastAsia="仿宋" w:hAnsi="Times New Roman" w:cs="宋体" w:hint="eastAsia"/>
            <w:color w:val="000000"/>
            <w:kern w:val="2"/>
            <w:sz w:val="32"/>
            <w:szCs w:val="32"/>
          </w:rPr>
          <w:t>附件：</w:t>
        </w:r>
        <w:r w:rsidR="00A70217">
          <w:rPr>
            <w:rFonts w:ascii="Times New Roman" w:eastAsia="仿宋" w:hAnsi="Times New Roman" w:cs="宋体" w:hint="eastAsia"/>
            <w:color w:val="000000"/>
            <w:kern w:val="2"/>
            <w:sz w:val="32"/>
            <w:szCs w:val="32"/>
          </w:rPr>
          <w:t xml:space="preserve"> 1. 2021</w:t>
        </w:r>
        <w:r w:rsidR="00A70217">
          <w:rPr>
            <w:rFonts w:ascii="Times New Roman" w:eastAsia="仿宋" w:hAnsi="Times New Roman" w:cs="宋体" w:hint="eastAsia"/>
            <w:color w:val="000000"/>
            <w:kern w:val="2"/>
            <w:sz w:val="32"/>
            <w:szCs w:val="32"/>
          </w:rPr>
          <w:t>年新一代信息技术与制造业融合发展试点示范实施方案</w:t>
        </w:r>
      </w:hyperlink>
    </w:p>
    <w:p w:rsidR="00941C5A" w:rsidRDefault="00ED520D" w:rsidP="00A70217">
      <w:pPr>
        <w:pStyle w:val="a4"/>
        <w:widowControl/>
        <w:spacing w:beforeAutospacing="0" w:afterAutospacing="0" w:line="315" w:lineRule="atLeast"/>
        <w:ind w:left="1054" w:hangingChars="439" w:hanging="1054"/>
        <w:jc w:val="both"/>
        <w:rPr>
          <w:rFonts w:ascii="Times New Roman" w:eastAsia="仿宋" w:hAnsi="Times New Roman" w:cs="宋体"/>
          <w:color w:val="000000"/>
          <w:kern w:val="2"/>
          <w:sz w:val="32"/>
          <w:szCs w:val="32"/>
        </w:rPr>
      </w:pPr>
      <w:hyperlink r:id="rId8" w:history="1">
        <w:r w:rsidR="00A70217">
          <w:rPr>
            <w:rFonts w:ascii="Times New Roman" w:eastAsia="仿宋" w:hAnsi="Times New Roman" w:cs="宋体" w:hint="eastAsia"/>
            <w:color w:val="000000"/>
            <w:kern w:val="2"/>
            <w:sz w:val="32"/>
            <w:szCs w:val="32"/>
          </w:rPr>
          <w:t xml:space="preserve">       2. 2021</w:t>
        </w:r>
        <w:r w:rsidR="00A70217">
          <w:rPr>
            <w:rFonts w:ascii="Times New Roman" w:eastAsia="仿宋" w:hAnsi="Times New Roman" w:cs="宋体" w:hint="eastAsia"/>
            <w:color w:val="000000"/>
            <w:kern w:val="2"/>
            <w:sz w:val="32"/>
            <w:szCs w:val="32"/>
          </w:rPr>
          <w:t>年新一代信息技术与制造业融合发展试点示范申报书（两化融合管理体系贯标方向）</w:t>
        </w:r>
      </w:hyperlink>
    </w:p>
    <w:p w:rsidR="00941C5A" w:rsidRDefault="00ED520D" w:rsidP="00A70217">
      <w:pPr>
        <w:pStyle w:val="a4"/>
        <w:widowControl/>
        <w:spacing w:beforeAutospacing="0" w:afterAutospacing="0" w:line="315" w:lineRule="atLeast"/>
        <w:ind w:left="1054" w:hangingChars="439" w:hanging="1054"/>
        <w:jc w:val="both"/>
        <w:rPr>
          <w:rFonts w:ascii="Times New Roman" w:eastAsia="仿宋" w:hAnsi="Times New Roman" w:cs="宋体"/>
          <w:color w:val="000000"/>
          <w:kern w:val="2"/>
          <w:sz w:val="32"/>
          <w:szCs w:val="32"/>
        </w:rPr>
      </w:pPr>
      <w:hyperlink r:id="rId9" w:history="1">
        <w:r w:rsidR="00A70217">
          <w:rPr>
            <w:rFonts w:ascii="Times New Roman" w:eastAsia="仿宋" w:hAnsi="Times New Roman" w:hint="eastAsia"/>
          </w:rPr>
          <w:t xml:space="preserve">         </w:t>
        </w:r>
        <w:r w:rsidR="00A70217">
          <w:rPr>
            <w:rFonts w:ascii="Times New Roman" w:eastAsia="仿宋" w:hAnsi="Times New Roman" w:cs="宋体" w:hint="eastAsia"/>
            <w:color w:val="000000"/>
            <w:kern w:val="2"/>
            <w:sz w:val="32"/>
            <w:szCs w:val="32"/>
          </w:rPr>
          <w:t>3. 2021</w:t>
        </w:r>
        <w:r w:rsidR="00A70217">
          <w:rPr>
            <w:rFonts w:ascii="Times New Roman" w:eastAsia="仿宋" w:hAnsi="Times New Roman" w:cs="宋体" w:hint="eastAsia"/>
            <w:color w:val="000000"/>
            <w:kern w:val="2"/>
            <w:sz w:val="32"/>
            <w:szCs w:val="32"/>
          </w:rPr>
          <w:t>年新一代信息技术与制造业融合发展试点示范申报书</w:t>
        </w:r>
      </w:hyperlink>
      <w:r w:rsidR="00A70217">
        <w:rPr>
          <w:rFonts w:ascii="Times New Roman" w:eastAsia="仿宋" w:hAnsi="Times New Roman" w:cs="宋体" w:hint="eastAsia"/>
          <w:color w:val="000000"/>
          <w:kern w:val="2"/>
          <w:sz w:val="32"/>
          <w:szCs w:val="32"/>
        </w:rPr>
        <w:t>（特色专业型工业互联网平台方向）</w:t>
      </w:r>
    </w:p>
    <w:p w:rsidR="00941C5A" w:rsidRDefault="00A70217" w:rsidP="00A70217">
      <w:pPr>
        <w:pStyle w:val="a4"/>
        <w:widowControl/>
        <w:spacing w:beforeAutospacing="0" w:afterAutospacing="0" w:line="315" w:lineRule="atLeast"/>
        <w:ind w:left="1054" w:hangingChars="439" w:hanging="1054"/>
        <w:jc w:val="both"/>
        <w:rPr>
          <w:rFonts w:ascii="Times New Roman" w:eastAsia="仿宋" w:hAnsi="Times New Roman" w:cs="宋体"/>
          <w:color w:val="000000"/>
          <w:kern w:val="2"/>
          <w:sz w:val="32"/>
          <w:szCs w:val="32"/>
        </w:rPr>
      </w:pPr>
      <w:r>
        <w:rPr>
          <w:rFonts w:ascii="Times New Roman" w:eastAsia="仿宋" w:hAnsi="Times New Roman" w:hint="eastAsia"/>
        </w:rPr>
        <w:lastRenderedPageBreak/>
        <w:t xml:space="preserve">         </w:t>
      </w:r>
      <w:hyperlink r:id="rId10" w:history="1">
        <w:r>
          <w:rPr>
            <w:rFonts w:ascii="Times New Roman" w:eastAsia="仿宋" w:hAnsi="Times New Roman" w:cs="宋体" w:hint="eastAsia"/>
            <w:color w:val="000000"/>
            <w:kern w:val="2"/>
            <w:sz w:val="32"/>
            <w:szCs w:val="32"/>
          </w:rPr>
          <w:t>4. 2021</w:t>
        </w:r>
        <w:r>
          <w:rPr>
            <w:rFonts w:ascii="Times New Roman" w:eastAsia="仿宋" w:hAnsi="Times New Roman" w:cs="宋体" w:hint="eastAsia"/>
            <w:color w:val="000000"/>
            <w:kern w:val="2"/>
            <w:sz w:val="32"/>
            <w:szCs w:val="32"/>
          </w:rPr>
          <w:t>年新一代信息技术与制造业融合发展试点示范申报书</w:t>
        </w:r>
      </w:hyperlink>
      <w:r>
        <w:rPr>
          <w:rFonts w:ascii="Times New Roman" w:eastAsia="仿宋" w:hAnsi="Times New Roman" w:cs="宋体" w:hint="eastAsia"/>
          <w:color w:val="000000"/>
          <w:kern w:val="2"/>
          <w:sz w:val="32"/>
          <w:szCs w:val="32"/>
        </w:rPr>
        <w:t>（工业信息安全能力提升方向）</w:t>
      </w:r>
    </w:p>
    <w:p w:rsidR="00941C5A" w:rsidRDefault="00A70217">
      <w:pPr>
        <w:pStyle w:val="a4"/>
        <w:widowControl/>
        <w:spacing w:beforeAutospacing="0" w:afterAutospacing="0" w:line="315" w:lineRule="atLeast"/>
        <w:ind w:left="1058" w:hangingChars="441" w:hanging="1058"/>
        <w:jc w:val="both"/>
        <w:rPr>
          <w:rFonts w:ascii="Times New Roman" w:eastAsia="仿宋" w:hAnsi="Times New Roman" w:cs="宋体"/>
          <w:color w:val="000000"/>
          <w:kern w:val="2"/>
          <w:sz w:val="32"/>
          <w:szCs w:val="32"/>
        </w:rPr>
      </w:pPr>
      <w:r>
        <w:rPr>
          <w:rFonts w:ascii="Times New Roman" w:eastAsia="仿宋" w:hAnsi="Times New Roman" w:hint="eastAsia"/>
        </w:rPr>
        <w:t xml:space="preserve">         </w:t>
      </w:r>
      <w:hyperlink r:id="rId11" w:history="1">
        <w:r>
          <w:rPr>
            <w:rFonts w:ascii="Times New Roman" w:eastAsia="仿宋" w:hAnsi="Times New Roman" w:cs="宋体" w:hint="eastAsia"/>
            <w:color w:val="000000"/>
            <w:kern w:val="2"/>
            <w:sz w:val="32"/>
            <w:szCs w:val="32"/>
          </w:rPr>
          <w:t>5. 2021</w:t>
        </w:r>
        <w:r>
          <w:rPr>
            <w:rFonts w:ascii="Times New Roman" w:eastAsia="仿宋" w:hAnsi="Times New Roman" w:cs="宋体" w:hint="eastAsia"/>
            <w:color w:val="000000"/>
            <w:kern w:val="2"/>
            <w:sz w:val="32"/>
            <w:szCs w:val="32"/>
          </w:rPr>
          <w:t>年新一代信息技术与制造业融合发展试点示范申报书</w:t>
        </w:r>
      </w:hyperlink>
      <w:r>
        <w:rPr>
          <w:rFonts w:ascii="Times New Roman" w:eastAsia="仿宋" w:hAnsi="Times New Roman" w:cs="宋体" w:hint="eastAsia"/>
          <w:color w:val="000000"/>
          <w:kern w:val="2"/>
          <w:sz w:val="32"/>
          <w:szCs w:val="32"/>
        </w:rPr>
        <w:t>（中德智能制造合作方向）</w:t>
      </w:r>
    </w:p>
    <w:p w:rsidR="00941C5A" w:rsidRDefault="00A70217">
      <w:pPr>
        <w:pStyle w:val="a4"/>
        <w:widowControl/>
        <w:spacing w:beforeAutospacing="0" w:afterAutospacing="0" w:line="315" w:lineRule="atLeast"/>
        <w:ind w:right="-37"/>
        <w:jc w:val="right"/>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工业和信息化部办公厅</w:t>
      </w:r>
    </w:p>
    <w:p w:rsidR="00941C5A" w:rsidRDefault="00A70217">
      <w:pPr>
        <w:pStyle w:val="a4"/>
        <w:widowControl/>
        <w:wordWrap w:val="0"/>
        <w:spacing w:beforeAutospacing="0" w:afterAutospacing="0"/>
        <w:jc w:val="right"/>
        <w:rPr>
          <w:rFonts w:ascii="Times New Roman" w:eastAsia="仿宋" w:hAnsi="Times New Roman" w:cs="宋体"/>
          <w:color w:val="000000"/>
          <w:kern w:val="2"/>
          <w:sz w:val="32"/>
          <w:szCs w:val="32"/>
        </w:rPr>
      </w:pPr>
      <w:r>
        <w:rPr>
          <w:rFonts w:ascii="Times New Roman" w:eastAsia="仿宋" w:hAnsi="Times New Roman" w:cs="宋体" w:hint="eastAsia"/>
          <w:color w:val="000000"/>
          <w:kern w:val="2"/>
          <w:sz w:val="32"/>
          <w:szCs w:val="32"/>
        </w:rPr>
        <w:t>2021</w:t>
      </w:r>
      <w:r>
        <w:rPr>
          <w:rFonts w:ascii="Times New Roman" w:eastAsia="仿宋" w:hAnsi="Times New Roman" w:cs="宋体" w:hint="eastAsia"/>
          <w:color w:val="000000"/>
          <w:kern w:val="2"/>
          <w:sz w:val="32"/>
          <w:szCs w:val="32"/>
        </w:rPr>
        <w:t>年</w:t>
      </w:r>
      <w:r>
        <w:rPr>
          <w:rFonts w:ascii="Times New Roman" w:eastAsia="仿宋" w:hAnsi="Times New Roman" w:cs="宋体" w:hint="eastAsia"/>
          <w:color w:val="000000"/>
          <w:kern w:val="2"/>
          <w:sz w:val="32"/>
          <w:szCs w:val="32"/>
        </w:rPr>
        <w:t>4</w:t>
      </w:r>
      <w:r>
        <w:rPr>
          <w:rFonts w:ascii="Times New Roman" w:eastAsia="仿宋" w:hAnsi="Times New Roman" w:cs="宋体" w:hint="eastAsia"/>
          <w:color w:val="000000"/>
          <w:kern w:val="2"/>
          <w:sz w:val="32"/>
          <w:szCs w:val="32"/>
        </w:rPr>
        <w:t>月</w:t>
      </w:r>
      <w:r>
        <w:rPr>
          <w:rFonts w:ascii="Times New Roman" w:eastAsia="仿宋" w:hAnsi="Times New Roman" w:cs="宋体" w:hint="eastAsia"/>
          <w:color w:val="000000"/>
          <w:kern w:val="2"/>
          <w:sz w:val="32"/>
          <w:szCs w:val="32"/>
        </w:rPr>
        <w:t>23</w:t>
      </w:r>
      <w:r>
        <w:rPr>
          <w:rFonts w:ascii="Times New Roman" w:eastAsia="仿宋" w:hAnsi="Times New Roman" w:cs="宋体" w:hint="eastAsia"/>
          <w:color w:val="000000"/>
          <w:kern w:val="2"/>
          <w:sz w:val="32"/>
          <w:szCs w:val="32"/>
        </w:rPr>
        <w:t>日</w:t>
      </w:r>
      <w:r>
        <w:rPr>
          <w:rFonts w:ascii="Times New Roman" w:eastAsia="仿宋" w:hAnsi="Times New Roman" w:cs="宋体" w:hint="eastAsia"/>
          <w:color w:val="000000"/>
          <w:kern w:val="2"/>
          <w:sz w:val="32"/>
          <w:szCs w:val="32"/>
        </w:rPr>
        <w:t xml:space="preserve">  </w:t>
      </w:r>
    </w:p>
    <w:p w:rsidR="00941C5A" w:rsidRDefault="00941C5A"/>
    <w:sectPr w:rsidR="00941C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20D" w:rsidRDefault="00ED520D" w:rsidP="00506919">
      <w:r>
        <w:separator/>
      </w:r>
    </w:p>
  </w:endnote>
  <w:endnote w:type="continuationSeparator" w:id="0">
    <w:p w:rsidR="00ED520D" w:rsidRDefault="00ED520D" w:rsidP="0050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20D" w:rsidRDefault="00ED520D" w:rsidP="00506919">
      <w:r>
        <w:separator/>
      </w:r>
    </w:p>
  </w:footnote>
  <w:footnote w:type="continuationSeparator" w:id="0">
    <w:p w:rsidR="00ED520D" w:rsidRDefault="00ED520D" w:rsidP="00506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5559DA"/>
    <w:rsid w:val="00506919"/>
    <w:rsid w:val="00941C5A"/>
    <w:rsid w:val="00A70217"/>
    <w:rsid w:val="00B76472"/>
    <w:rsid w:val="00ED520D"/>
    <w:rsid w:val="5D555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25ED22-9189-4C85-AC8F-276FB867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Normal (Web)"/>
    <w:basedOn w:val="a"/>
    <w:qFormat/>
    <w:pPr>
      <w:spacing w:beforeAutospacing="1" w:afterAutospacing="1"/>
      <w:jc w:val="left"/>
    </w:pPr>
    <w:rPr>
      <w:kern w:val="0"/>
      <w:sz w:val="24"/>
    </w:rPr>
  </w:style>
  <w:style w:type="paragraph" w:styleId="a5">
    <w:name w:val="header"/>
    <w:basedOn w:val="a"/>
    <w:link w:val="Char"/>
    <w:unhideWhenUsed/>
    <w:rsid w:val="005069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506919"/>
    <w:rPr>
      <w:kern w:val="2"/>
      <w:sz w:val="18"/>
      <w:szCs w:val="18"/>
    </w:rPr>
  </w:style>
  <w:style w:type="paragraph" w:styleId="a6">
    <w:name w:val="footer"/>
    <w:basedOn w:val="a"/>
    <w:link w:val="Char0"/>
    <w:unhideWhenUsed/>
    <w:rsid w:val="00506919"/>
    <w:pPr>
      <w:tabs>
        <w:tab w:val="center" w:pos="4153"/>
        <w:tab w:val="right" w:pos="8306"/>
      </w:tabs>
      <w:snapToGrid w:val="0"/>
      <w:jc w:val="left"/>
    </w:pPr>
    <w:rPr>
      <w:sz w:val="18"/>
      <w:szCs w:val="18"/>
    </w:rPr>
  </w:style>
  <w:style w:type="character" w:customStyle="1" w:styleId="Char0">
    <w:name w:val="页脚 Char"/>
    <w:basedOn w:val="a1"/>
    <w:link w:val="a6"/>
    <w:rsid w:val="0050691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it.gov.cn/n1146285/n1146352/n3054355/n3057656/n4699766/c7256272/part/7256288.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it.gov.cn/n1146285/n1146352/n3054355/n3057656/n4699766/c7256272/part/7256287.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iit.gov.cn/n1146285/n1146352/n3054355/n3057656/n4699766/c7256272/part/7256289.docx" TargetMode="External"/><Relationship Id="rId5" Type="http://schemas.openxmlformats.org/officeDocument/2006/relationships/footnotes" Target="footnotes.xml"/><Relationship Id="rId10" Type="http://schemas.openxmlformats.org/officeDocument/2006/relationships/hyperlink" Target="http://www.miit.gov.cn/n1146285/n1146352/n3054355/n3057656/n4699766/c7256272/part/7256289.docx" TargetMode="External"/><Relationship Id="rId4" Type="http://schemas.openxmlformats.org/officeDocument/2006/relationships/webSettings" Target="webSettings.xml"/><Relationship Id="rId9" Type="http://schemas.openxmlformats.org/officeDocument/2006/relationships/hyperlink" Target="http://www.miit.gov.cn/n1146285/n1146352/n3054355/n3057656/n4699766/c7256272/part/7256289.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303</Words>
  <Characters>1731</Characters>
  <Application>Microsoft Office Word</Application>
  <DocSecurity>0</DocSecurity>
  <Lines>14</Lines>
  <Paragraphs>4</Paragraphs>
  <ScaleCrop>false</ScaleCrop>
  <Company/>
  <LinksUpToDate>false</LinksUpToDate>
  <CharactersWithSpaces>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小刚</dc:creator>
  <cp:lastModifiedBy>???</cp:lastModifiedBy>
  <cp:revision>5</cp:revision>
  <dcterms:created xsi:type="dcterms:W3CDTF">2021-05-10T01:21:00Z</dcterms:created>
  <dcterms:modified xsi:type="dcterms:W3CDTF">2021-05-18T07:20:00Z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2052-10.8.2.7059</vt:lpwstr>
  </property>
</Properties>
</file>