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3C" w:rsidRDefault="00B2456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常熟市</w:t>
      </w:r>
      <w:r w:rsidR="00C84F76">
        <w:rPr>
          <w:rFonts w:hint="eastAsia"/>
          <w:b/>
          <w:sz w:val="44"/>
          <w:szCs w:val="44"/>
        </w:rPr>
        <w:t>上级各类</w:t>
      </w:r>
      <w:r w:rsidR="00910D02">
        <w:rPr>
          <w:rFonts w:hint="eastAsia"/>
          <w:b/>
          <w:sz w:val="44"/>
          <w:szCs w:val="44"/>
        </w:rPr>
        <w:t>专利</w:t>
      </w:r>
      <w:r w:rsidR="00C84F76">
        <w:rPr>
          <w:rFonts w:hint="eastAsia"/>
          <w:b/>
          <w:sz w:val="44"/>
          <w:szCs w:val="44"/>
        </w:rPr>
        <w:t>项目配套</w:t>
      </w:r>
      <w:r>
        <w:rPr>
          <w:rFonts w:hint="eastAsia"/>
          <w:b/>
          <w:sz w:val="44"/>
          <w:szCs w:val="44"/>
        </w:rPr>
        <w:t>奖励申请表</w:t>
      </w:r>
    </w:p>
    <w:p w:rsidR="004C0D07" w:rsidRDefault="004C0D07">
      <w:pPr>
        <w:ind w:firstLineChars="50" w:firstLine="120"/>
        <w:rPr>
          <w:rFonts w:ascii="仿宋" w:eastAsia="仿宋" w:hAnsi="仿宋"/>
          <w:sz w:val="24"/>
          <w:szCs w:val="24"/>
        </w:rPr>
      </w:pPr>
    </w:p>
    <w:p w:rsidR="0047013C" w:rsidRDefault="00B24562">
      <w:pPr>
        <w:ind w:firstLineChars="50" w:firstLine="120"/>
      </w:pPr>
      <w:r>
        <w:rPr>
          <w:rFonts w:ascii="仿宋" w:eastAsia="仿宋" w:hAnsi="仿宋" w:hint="eastAsia"/>
          <w:sz w:val="24"/>
          <w:szCs w:val="24"/>
        </w:rPr>
        <w:t>申请日期：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009"/>
        <w:gridCol w:w="2365"/>
        <w:gridCol w:w="1261"/>
        <w:gridCol w:w="1815"/>
      </w:tblGrid>
      <w:tr w:rsidR="0047013C">
        <w:trPr>
          <w:trHeight w:hRule="exact" w:val="851"/>
          <w:jc w:val="center"/>
        </w:trPr>
        <w:tc>
          <w:tcPr>
            <w:tcW w:w="2689" w:type="dxa"/>
            <w:gridSpan w:val="2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申请企业名称（盖章）</w:t>
            </w:r>
          </w:p>
        </w:tc>
        <w:tc>
          <w:tcPr>
            <w:tcW w:w="5441" w:type="dxa"/>
            <w:gridSpan w:val="3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6450" w:type="dxa"/>
            <w:gridSpan w:val="4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3374" w:type="dxa"/>
            <w:gridSpan w:val="2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815" w:type="dxa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3374" w:type="dxa"/>
            <w:gridSpan w:val="2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815" w:type="dxa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0D07" w:rsidTr="001836AB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C0D07" w:rsidRDefault="004C0D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开户银行</w:t>
            </w:r>
          </w:p>
        </w:tc>
        <w:tc>
          <w:tcPr>
            <w:tcW w:w="6450" w:type="dxa"/>
            <w:gridSpan w:val="4"/>
            <w:vAlign w:val="center"/>
          </w:tcPr>
          <w:p w:rsidR="004C0D07" w:rsidRDefault="004C0D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0D07" w:rsidTr="001C2727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C0D07" w:rsidRDefault="004C0D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450" w:type="dxa"/>
            <w:gridSpan w:val="4"/>
            <w:vAlign w:val="center"/>
          </w:tcPr>
          <w:p w:rsidR="004C0D07" w:rsidRDefault="004C0D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0D02" w:rsidTr="001C2727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910D02" w:rsidRDefault="00546B6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450" w:type="dxa"/>
            <w:gridSpan w:val="4"/>
            <w:vAlign w:val="center"/>
          </w:tcPr>
          <w:p w:rsidR="00910D02" w:rsidRDefault="00910D0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val="2013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申报材料</w:t>
            </w:r>
          </w:p>
        </w:tc>
        <w:tc>
          <w:tcPr>
            <w:tcW w:w="6450" w:type="dxa"/>
            <w:gridSpan w:val="4"/>
          </w:tcPr>
          <w:p w:rsidR="0047013C" w:rsidRDefault="00B2456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546B61">
              <w:rPr>
                <w:rFonts w:ascii="仿宋_GB2312" w:eastAsia="仿宋_GB2312" w:hint="eastAsia"/>
                <w:sz w:val="24"/>
                <w:szCs w:val="24"/>
              </w:rPr>
              <w:t>项目列项</w:t>
            </w:r>
            <w:bookmarkStart w:id="0" w:name="_GoBack"/>
            <w:bookmarkEnd w:id="0"/>
            <w:r w:rsidR="00910D02">
              <w:rPr>
                <w:rFonts w:ascii="仿宋_GB2312" w:eastAsia="仿宋_GB2312" w:hint="eastAsia"/>
                <w:sz w:val="24"/>
                <w:szCs w:val="24"/>
              </w:rPr>
              <w:t>文件</w:t>
            </w:r>
          </w:p>
          <w:p w:rsidR="0047013C" w:rsidRDefault="00B2456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□企业营业执照复印件</w:t>
            </w:r>
          </w:p>
        </w:tc>
      </w:tr>
      <w:tr w:rsidR="0047013C">
        <w:trPr>
          <w:trHeight w:val="2964"/>
          <w:jc w:val="center"/>
        </w:trPr>
        <w:tc>
          <w:tcPr>
            <w:tcW w:w="8130" w:type="dxa"/>
            <w:gridSpan w:val="5"/>
            <w:vAlign w:val="center"/>
          </w:tcPr>
          <w:p w:rsidR="0047013C" w:rsidRDefault="00B24562">
            <w:r>
              <w:rPr>
                <w:rFonts w:cs="宋体" w:hint="eastAsia"/>
              </w:rPr>
              <w:t>管理部门审核意见：</w:t>
            </w:r>
          </w:p>
          <w:p w:rsidR="0047013C" w:rsidRDefault="0047013C"/>
          <w:p w:rsidR="0047013C" w:rsidRDefault="0047013C">
            <w:pPr>
              <w:jc w:val="right"/>
            </w:pPr>
          </w:p>
          <w:p w:rsidR="0047013C" w:rsidRDefault="00B24562">
            <w:pPr>
              <w:wordWrap w:val="0"/>
              <w:jc w:val="right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  <w:p w:rsidR="0047013C" w:rsidRDefault="0047013C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7013C" w:rsidRDefault="0047013C" w:rsidP="007C4870">
      <w:pPr>
        <w:spacing w:line="460" w:lineRule="exact"/>
        <w:rPr>
          <w:rFonts w:ascii="仿宋_GB2312" w:eastAsia="仿宋_GB2312"/>
          <w:spacing w:val="-4"/>
          <w:szCs w:val="21"/>
          <w:u w:color="FFFFFF"/>
        </w:rPr>
      </w:pPr>
    </w:p>
    <w:sectPr w:rsidR="0047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B6" w:rsidRDefault="00E725B6" w:rsidP="000E20A9">
      <w:r>
        <w:separator/>
      </w:r>
    </w:p>
  </w:endnote>
  <w:endnote w:type="continuationSeparator" w:id="0">
    <w:p w:rsidR="00E725B6" w:rsidRDefault="00E725B6" w:rsidP="000E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B6" w:rsidRDefault="00E725B6" w:rsidP="000E20A9">
      <w:r>
        <w:separator/>
      </w:r>
    </w:p>
  </w:footnote>
  <w:footnote w:type="continuationSeparator" w:id="0">
    <w:p w:rsidR="00E725B6" w:rsidRDefault="00E725B6" w:rsidP="000E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A9"/>
    <w:rsid w:val="0002227F"/>
    <w:rsid w:val="00063A14"/>
    <w:rsid w:val="000D11E9"/>
    <w:rsid w:val="000E20A9"/>
    <w:rsid w:val="00142617"/>
    <w:rsid w:val="00153F50"/>
    <w:rsid w:val="001E3D82"/>
    <w:rsid w:val="00323380"/>
    <w:rsid w:val="00334EF7"/>
    <w:rsid w:val="00371B12"/>
    <w:rsid w:val="00427719"/>
    <w:rsid w:val="0047013C"/>
    <w:rsid w:val="00484F96"/>
    <w:rsid w:val="00496961"/>
    <w:rsid w:val="004C0D07"/>
    <w:rsid w:val="00515B63"/>
    <w:rsid w:val="00546B61"/>
    <w:rsid w:val="005624D2"/>
    <w:rsid w:val="005842D3"/>
    <w:rsid w:val="005917A9"/>
    <w:rsid w:val="005A5DBF"/>
    <w:rsid w:val="007054A4"/>
    <w:rsid w:val="00706EC7"/>
    <w:rsid w:val="00721BC1"/>
    <w:rsid w:val="00792973"/>
    <w:rsid w:val="007C4870"/>
    <w:rsid w:val="008416FF"/>
    <w:rsid w:val="00842A5B"/>
    <w:rsid w:val="008E31DD"/>
    <w:rsid w:val="00910D02"/>
    <w:rsid w:val="00916228"/>
    <w:rsid w:val="00935352"/>
    <w:rsid w:val="009770DD"/>
    <w:rsid w:val="009D5EF9"/>
    <w:rsid w:val="00A657B8"/>
    <w:rsid w:val="00A712EB"/>
    <w:rsid w:val="00A77D6B"/>
    <w:rsid w:val="00AB542C"/>
    <w:rsid w:val="00AD697A"/>
    <w:rsid w:val="00AE4B86"/>
    <w:rsid w:val="00B03FE2"/>
    <w:rsid w:val="00B24562"/>
    <w:rsid w:val="00B41597"/>
    <w:rsid w:val="00BC77DA"/>
    <w:rsid w:val="00C46091"/>
    <w:rsid w:val="00C5414D"/>
    <w:rsid w:val="00C84F76"/>
    <w:rsid w:val="00CA16EB"/>
    <w:rsid w:val="00D3757E"/>
    <w:rsid w:val="00D6534F"/>
    <w:rsid w:val="00D83B09"/>
    <w:rsid w:val="00E0339F"/>
    <w:rsid w:val="00E353B1"/>
    <w:rsid w:val="00E35929"/>
    <w:rsid w:val="00E725B6"/>
    <w:rsid w:val="00EC2575"/>
    <w:rsid w:val="00EF3F53"/>
    <w:rsid w:val="00F76196"/>
    <w:rsid w:val="328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电脑公司专用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常熟市企业知识产权管理规范（体系认证）</dc:title>
  <dc:creator>大宝</dc:creator>
  <cp:lastModifiedBy>ccl00</cp:lastModifiedBy>
  <cp:revision>3</cp:revision>
  <cp:lastPrinted>2016-09-29T07:17:00Z</cp:lastPrinted>
  <dcterms:created xsi:type="dcterms:W3CDTF">2022-08-08T00:56:00Z</dcterms:created>
  <dcterms:modified xsi:type="dcterms:W3CDTF">2022-08-08T00:58:00Z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D38769CBC5CE41618324FF75ECD4150E</vt:lpwstr>
  </property>
</Properties>
</file>